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B4" w:rsidRPr="000A65EE" w:rsidRDefault="006A2BB4" w:rsidP="006A2BB4">
      <w:pPr>
        <w:pStyle w:val="AralkYok"/>
        <w:jc w:val="center"/>
        <w:rPr>
          <w:b/>
        </w:rPr>
      </w:pPr>
      <w:r w:rsidRPr="000A65EE">
        <w:rPr>
          <w:b/>
        </w:rPr>
        <w:t>T.C.</w:t>
      </w:r>
    </w:p>
    <w:p w:rsidR="00F22768" w:rsidRPr="000A65EE" w:rsidRDefault="00F22768" w:rsidP="006A2BB4">
      <w:pPr>
        <w:pStyle w:val="AralkYok"/>
        <w:jc w:val="center"/>
        <w:rPr>
          <w:b/>
        </w:rPr>
      </w:pPr>
      <w:r w:rsidRPr="000A65EE">
        <w:rPr>
          <w:b/>
        </w:rPr>
        <w:t>DOKUZ EYLÜL ÜNİVERSİTESİ</w:t>
      </w:r>
    </w:p>
    <w:p w:rsidR="00F22768" w:rsidRDefault="00F22768" w:rsidP="00855A65">
      <w:pPr>
        <w:pStyle w:val="AralkYok"/>
        <w:jc w:val="center"/>
        <w:rPr>
          <w:b/>
        </w:rPr>
      </w:pPr>
      <w:r w:rsidRPr="000A65EE">
        <w:rPr>
          <w:b/>
        </w:rPr>
        <w:t>FİZİK TEDAVİ VE R</w:t>
      </w:r>
      <w:r w:rsidR="003468FF">
        <w:rPr>
          <w:b/>
        </w:rPr>
        <w:t>EHABİLİTASYON YÜKSEKOKULU MÜDÜRL</w:t>
      </w:r>
      <w:r w:rsidRPr="000A65EE">
        <w:rPr>
          <w:b/>
        </w:rPr>
        <w:t>ÜĞÜNE</w:t>
      </w:r>
    </w:p>
    <w:p w:rsidR="00855A65" w:rsidRPr="000A65EE" w:rsidRDefault="00855A65" w:rsidP="00855A65">
      <w:pPr>
        <w:pStyle w:val="AralkYok"/>
        <w:jc w:val="center"/>
        <w:rPr>
          <w:b/>
        </w:rPr>
      </w:pPr>
    </w:p>
    <w:p w:rsidR="00F22768" w:rsidRPr="00855A65" w:rsidRDefault="00F22768" w:rsidP="00855A65">
      <w:pPr>
        <w:pStyle w:val="AralkYok"/>
        <w:rPr>
          <w:b/>
        </w:rPr>
      </w:pPr>
      <w:r w:rsidRPr="00855A65">
        <w:rPr>
          <w:b/>
        </w:rPr>
        <w:t>Adı Soyadı</w:t>
      </w:r>
      <w:r w:rsidRPr="00855A65">
        <w:rPr>
          <w:b/>
        </w:rPr>
        <w:tab/>
        <w:t>:</w:t>
      </w:r>
      <w:r w:rsidRPr="00855A65">
        <w:rPr>
          <w:b/>
        </w:rPr>
        <w:tab/>
      </w:r>
    </w:p>
    <w:p w:rsidR="00855A65" w:rsidRDefault="00F22768" w:rsidP="00855A65">
      <w:pPr>
        <w:pStyle w:val="AralkYok"/>
      </w:pPr>
      <w:r w:rsidRPr="00855A65">
        <w:rPr>
          <w:b/>
        </w:rPr>
        <w:t>Öğrenci No</w:t>
      </w:r>
      <w:r w:rsidRPr="00855A65">
        <w:rPr>
          <w:b/>
        </w:rPr>
        <w:tab/>
        <w:t>:</w:t>
      </w:r>
      <w:r>
        <w:tab/>
      </w:r>
      <w:r w:rsidR="006A2BB4">
        <w:tab/>
      </w:r>
      <w:r w:rsidR="006A2BB4">
        <w:tab/>
      </w:r>
      <w:r w:rsidR="006A2BB4">
        <w:tab/>
      </w:r>
      <w:r w:rsidRPr="00855A65">
        <w:rPr>
          <w:b/>
        </w:rPr>
        <w:t xml:space="preserve">T.C. </w:t>
      </w:r>
      <w:r w:rsidR="006A2BB4" w:rsidRPr="00855A65">
        <w:rPr>
          <w:b/>
        </w:rPr>
        <w:t>Kimlik No</w:t>
      </w:r>
      <w:r w:rsidRPr="00855A65">
        <w:rPr>
          <w:b/>
        </w:rPr>
        <w:tab/>
        <w:t>:</w:t>
      </w:r>
    </w:p>
    <w:p w:rsidR="00F22768" w:rsidRDefault="00F22768" w:rsidP="00855A65">
      <w:pPr>
        <w:pStyle w:val="AralkYok"/>
      </w:pPr>
      <w:r>
        <w:tab/>
      </w:r>
      <w:r>
        <w:tab/>
      </w:r>
      <w:r>
        <w:tab/>
      </w:r>
    </w:p>
    <w:p w:rsidR="00F22768" w:rsidRDefault="00D7524D" w:rsidP="00761BF4">
      <w:pPr>
        <w:jc w:val="both"/>
      </w:pPr>
      <w:r>
        <w:t xml:space="preserve"> </w:t>
      </w:r>
      <w:r w:rsidR="00761BF4">
        <w:t>“</w:t>
      </w:r>
      <w:r w:rsidR="00761BF4" w:rsidRPr="00761BF4">
        <w:rPr>
          <w:i/>
        </w:rPr>
        <w:t>2547 Sayılı Yükseköğretim Kanunu’nun 6569 Sayılı Kanunla Değişik 44 üncü Maddesinin ( C ) fıkrası</w:t>
      </w:r>
      <w:r w:rsidR="00761BF4">
        <w:t xml:space="preserve">” </w:t>
      </w:r>
      <w:proofErr w:type="spellStart"/>
      <w:r w:rsidR="00761BF4">
        <w:t>na</w:t>
      </w:r>
      <w:proofErr w:type="spellEnd"/>
      <w:r w:rsidR="00761BF4">
        <w:t xml:space="preserve"> </w:t>
      </w:r>
      <w:r>
        <w:t xml:space="preserve">istinaden </w:t>
      </w:r>
      <w:r w:rsidR="0064650D">
        <w:t>2020</w:t>
      </w:r>
      <w:r w:rsidR="00F22768">
        <w:t xml:space="preserve"> / </w:t>
      </w:r>
      <w:r w:rsidR="0064650D">
        <w:t xml:space="preserve">2021 </w:t>
      </w:r>
      <w:r w:rsidR="00A94757">
        <w:t xml:space="preserve">Eğitim-Öğretim </w:t>
      </w:r>
      <w:r w:rsidR="0064650D">
        <w:t>yılsonu</w:t>
      </w:r>
      <w:r w:rsidR="00F22768">
        <w:t xml:space="preserve"> itibariyle azami öğrenim süremi tamamladım. </w:t>
      </w:r>
      <w:r w:rsidR="002D591F">
        <w:t xml:space="preserve"> AKTS kontrolünü yaptım. A</w:t>
      </w:r>
      <w:r w:rsidR="00F22768">
        <w:t>şağıda belirtmiş olduğum</w:t>
      </w:r>
      <w:r w:rsidR="00761BF4">
        <w:t xml:space="preserve"> hiç almadığım, devamsızlıktan kaldığım ve başarısız olduğum tüm </w:t>
      </w:r>
      <w:r w:rsidR="00F22768">
        <w:t xml:space="preserve">derslerin </w:t>
      </w:r>
      <w:r w:rsidR="00761BF4">
        <w:t>2 Ek Sınavına</w:t>
      </w:r>
      <w:r w:rsidR="00F22768">
        <w:t xml:space="preserve"> girmek istiyorum. Gereğini arz ederim.                                     </w:t>
      </w:r>
      <w:r w:rsidR="00AE073F">
        <w:t xml:space="preserve">                    </w:t>
      </w:r>
      <w:r w:rsidR="0064650D" w:rsidRPr="00AE073F">
        <w:rPr>
          <w:b/>
        </w:rPr>
        <w:t xml:space="preserve">Tarih: </w:t>
      </w:r>
      <w:proofErr w:type="gramStart"/>
      <w:r w:rsidR="0064650D" w:rsidRPr="00AE073F">
        <w:rPr>
          <w:b/>
        </w:rPr>
        <w:t>…..</w:t>
      </w:r>
      <w:proofErr w:type="gramEnd"/>
      <w:r w:rsidR="0064650D" w:rsidRPr="00AE073F">
        <w:rPr>
          <w:b/>
        </w:rPr>
        <w:t>/.…/2021</w:t>
      </w:r>
    </w:p>
    <w:p w:rsidR="00F22768" w:rsidRPr="00AE073F" w:rsidRDefault="00F22768" w:rsidP="00F22768">
      <w:pPr>
        <w:rPr>
          <w:b/>
        </w:rPr>
      </w:pPr>
      <w:r w:rsidRPr="00F22768">
        <w:rPr>
          <w:b/>
        </w:rPr>
        <w:t>Adres:</w:t>
      </w:r>
      <w:r w:rsidR="00AE073F" w:rsidRPr="00AE073F">
        <w:t xml:space="preserve"> </w:t>
      </w:r>
      <w:r w:rsidR="00AE073F">
        <w:tab/>
      </w:r>
      <w:r w:rsidR="00AE073F">
        <w:tab/>
      </w:r>
      <w:r w:rsidR="00AE073F">
        <w:tab/>
      </w:r>
      <w:r w:rsidR="00AE073F">
        <w:tab/>
      </w:r>
      <w:r w:rsidR="00AE073F">
        <w:tab/>
      </w:r>
      <w:r w:rsidR="00AE073F">
        <w:tab/>
      </w:r>
      <w:r w:rsidR="00AE073F">
        <w:tab/>
      </w:r>
      <w:r w:rsidR="00AE073F">
        <w:tab/>
      </w:r>
      <w:r w:rsidR="00AE073F" w:rsidRPr="00AE073F">
        <w:rPr>
          <w:b/>
        </w:rPr>
        <w:t>İmza:</w:t>
      </w:r>
    </w:p>
    <w:p w:rsidR="000A65EE" w:rsidRPr="00A94757" w:rsidRDefault="00F22768" w:rsidP="00F22768">
      <w:pPr>
        <w:rPr>
          <w:b/>
        </w:rPr>
      </w:pPr>
      <w:r>
        <w:rPr>
          <w:b/>
        </w:rPr>
        <w:t xml:space="preserve">Cep </w:t>
      </w:r>
      <w:r w:rsidRPr="00F22768">
        <w:rPr>
          <w:b/>
        </w:rPr>
        <w:t>Telefon</w:t>
      </w:r>
      <w:r>
        <w:rPr>
          <w:b/>
        </w:rPr>
        <w:t>u:</w:t>
      </w:r>
      <w:r w:rsidR="000A65EE">
        <w:rPr>
          <w:b/>
        </w:rPr>
        <w:tab/>
      </w:r>
      <w:r w:rsidR="000A65EE">
        <w:rPr>
          <w:b/>
        </w:rPr>
        <w:tab/>
      </w:r>
      <w:r w:rsidR="000A65EE">
        <w:rPr>
          <w:b/>
        </w:rPr>
        <w:tab/>
      </w:r>
      <w:r w:rsidR="000A65EE">
        <w:rPr>
          <w:b/>
        </w:rPr>
        <w:tab/>
      </w:r>
      <w:r w:rsidR="00A94757">
        <w:rPr>
          <w:b/>
        </w:rPr>
        <w:t>e-posta: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6641"/>
        <w:gridCol w:w="1115"/>
      </w:tblGrid>
      <w:tr w:rsidR="00855A65" w:rsidRPr="00F22768" w:rsidTr="00855A65">
        <w:tc>
          <w:tcPr>
            <w:tcW w:w="562" w:type="dxa"/>
          </w:tcPr>
          <w:p w:rsidR="00855A65" w:rsidRPr="00F22768" w:rsidRDefault="00855A65" w:rsidP="00F22768">
            <w:pPr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1418" w:type="dxa"/>
          </w:tcPr>
          <w:p w:rsidR="00855A65" w:rsidRPr="00F22768" w:rsidRDefault="00855A65" w:rsidP="00F22768">
            <w:pPr>
              <w:rPr>
                <w:b/>
              </w:rPr>
            </w:pPr>
            <w:r w:rsidRPr="00F22768">
              <w:rPr>
                <w:b/>
              </w:rPr>
              <w:t>Dersin Kodu</w:t>
            </w:r>
          </w:p>
        </w:tc>
        <w:tc>
          <w:tcPr>
            <w:tcW w:w="6641" w:type="dxa"/>
          </w:tcPr>
          <w:p w:rsidR="00855A65" w:rsidRPr="00F22768" w:rsidRDefault="00855A65" w:rsidP="00F22768">
            <w:pPr>
              <w:rPr>
                <w:b/>
              </w:rPr>
            </w:pPr>
            <w:r w:rsidRPr="00F22768">
              <w:rPr>
                <w:b/>
              </w:rPr>
              <w:t>Dersin Adı</w:t>
            </w:r>
          </w:p>
        </w:tc>
        <w:tc>
          <w:tcPr>
            <w:tcW w:w="1115" w:type="dxa"/>
          </w:tcPr>
          <w:p w:rsidR="00855A65" w:rsidRPr="00F22768" w:rsidRDefault="00855A65" w:rsidP="00F22768">
            <w:pPr>
              <w:rPr>
                <w:b/>
              </w:rPr>
            </w:pPr>
            <w:r w:rsidRPr="00F22768">
              <w:rPr>
                <w:b/>
              </w:rPr>
              <w:t>AKTS</w:t>
            </w:r>
          </w:p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1.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2.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3.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4.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5.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6.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7.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8.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9.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10.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11.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12.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13.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14.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15.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16.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17.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18.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19.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20.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21.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22.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23.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24.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25.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26.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  <w:tr w:rsidR="00855A65" w:rsidTr="00855A65">
        <w:tc>
          <w:tcPr>
            <w:tcW w:w="562" w:type="dxa"/>
          </w:tcPr>
          <w:p w:rsidR="00855A65" w:rsidRDefault="00855A65" w:rsidP="00F22768">
            <w:r>
              <w:t>27.</w:t>
            </w:r>
          </w:p>
        </w:tc>
        <w:tc>
          <w:tcPr>
            <w:tcW w:w="1418" w:type="dxa"/>
          </w:tcPr>
          <w:p w:rsidR="00855A65" w:rsidRDefault="00855A65" w:rsidP="00F22768"/>
        </w:tc>
        <w:tc>
          <w:tcPr>
            <w:tcW w:w="6641" w:type="dxa"/>
          </w:tcPr>
          <w:p w:rsidR="00855A65" w:rsidRDefault="00855A65" w:rsidP="00F22768"/>
        </w:tc>
        <w:tc>
          <w:tcPr>
            <w:tcW w:w="1115" w:type="dxa"/>
          </w:tcPr>
          <w:p w:rsidR="00855A65" w:rsidRDefault="00855A65" w:rsidP="00F22768"/>
        </w:tc>
      </w:tr>
    </w:tbl>
    <w:p w:rsidR="00877AD9" w:rsidRPr="00AE073F" w:rsidRDefault="00877AD9" w:rsidP="00AE073F">
      <w:pPr>
        <w:rPr>
          <w:i/>
        </w:rPr>
      </w:pPr>
      <w:bookmarkStart w:id="0" w:name="_GoBack"/>
      <w:bookmarkEnd w:id="0"/>
    </w:p>
    <w:sectPr w:rsidR="00877AD9" w:rsidRPr="00AE073F" w:rsidSect="00B87FD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10" w:rsidRDefault="00864F10" w:rsidP="008A38F2">
      <w:pPr>
        <w:spacing w:after="0" w:line="240" w:lineRule="auto"/>
      </w:pPr>
      <w:r>
        <w:separator/>
      </w:r>
    </w:p>
  </w:endnote>
  <w:endnote w:type="continuationSeparator" w:id="0">
    <w:p w:rsidR="00864F10" w:rsidRDefault="00864F10" w:rsidP="008A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65" w:rsidRDefault="00855A65" w:rsidP="00761BF4">
    <w:pPr>
      <w:pStyle w:val="AltBilgi"/>
      <w:jc w:val="both"/>
      <w:rPr>
        <w:rStyle w:val="Gl"/>
        <w:rFonts w:cstheme="minorHAnsi"/>
        <w:b w:val="0"/>
        <w:i/>
        <w:sz w:val="20"/>
        <w:szCs w:val="20"/>
      </w:rPr>
    </w:pPr>
    <w:r>
      <w:rPr>
        <w:sz w:val="20"/>
        <w:szCs w:val="20"/>
      </w:rPr>
      <w:t>*</w:t>
    </w:r>
    <w:r w:rsidRPr="00855A65">
      <w:rPr>
        <w:i/>
        <w:sz w:val="20"/>
        <w:szCs w:val="20"/>
      </w:rPr>
      <w:t>Dilekçenizi doldurup mavi yazan kalem ile im</w:t>
    </w:r>
    <w:r w:rsidR="00B34795">
      <w:rPr>
        <w:i/>
        <w:sz w:val="20"/>
        <w:szCs w:val="20"/>
      </w:rPr>
      <w:t>zalayınız. Dilekçenizi tarayıcı</w:t>
    </w:r>
    <w:r w:rsidRPr="00855A65">
      <w:rPr>
        <w:i/>
        <w:sz w:val="20"/>
        <w:szCs w:val="20"/>
      </w:rPr>
      <w:t>da</w:t>
    </w:r>
    <w:r w:rsidR="00B34795">
      <w:rPr>
        <w:i/>
        <w:sz w:val="20"/>
        <w:szCs w:val="20"/>
      </w:rPr>
      <w:t>n</w:t>
    </w:r>
    <w:r w:rsidRPr="00855A65">
      <w:rPr>
        <w:i/>
        <w:sz w:val="20"/>
        <w:szCs w:val="20"/>
      </w:rPr>
      <w:t xml:space="preserve"> geçirip </w:t>
    </w:r>
    <w:hyperlink r:id="rId1" w:history="1">
      <w:r w:rsidRPr="00855A65">
        <w:rPr>
          <w:rStyle w:val="Kpr"/>
          <w:rFonts w:cstheme="minorHAnsi"/>
          <w:i/>
          <w:color w:val="auto"/>
          <w:sz w:val="20"/>
          <w:szCs w:val="20"/>
        </w:rPr>
        <w:t>uzaktanftryo@deu.edu.tr</w:t>
      </w:r>
    </w:hyperlink>
    <w:r w:rsidRPr="00855A65">
      <w:rPr>
        <w:i/>
        <w:sz w:val="20"/>
        <w:szCs w:val="20"/>
      </w:rPr>
      <w:t xml:space="preserve"> adresine gönderiniz. Ayrıca ıslak imzalı dilekçenizi “Dokuz Eylül Üniversitesi Fizik Tedavi Ve Rehabilitasyon Yüksekokulu 15 Temmuz Sağlık ve Sanat Yerleşkesi </w:t>
    </w:r>
    <w:proofErr w:type="spellStart"/>
    <w:r w:rsidRPr="00855A65">
      <w:rPr>
        <w:i/>
        <w:sz w:val="20"/>
        <w:szCs w:val="20"/>
      </w:rPr>
      <w:t>Mithatpaşa</w:t>
    </w:r>
    <w:proofErr w:type="spellEnd"/>
    <w:r w:rsidRPr="00855A65">
      <w:rPr>
        <w:i/>
        <w:sz w:val="20"/>
        <w:szCs w:val="20"/>
      </w:rPr>
      <w:t xml:space="preserve"> Caddesi No:56/15 </w:t>
    </w:r>
    <w:proofErr w:type="spellStart"/>
    <w:r w:rsidRPr="00855A65">
      <w:rPr>
        <w:rStyle w:val="Gl"/>
        <w:rFonts w:cstheme="minorHAnsi"/>
        <w:i/>
        <w:sz w:val="20"/>
        <w:szCs w:val="20"/>
      </w:rPr>
      <w:t>İnciraltı</w:t>
    </w:r>
    <w:proofErr w:type="spellEnd"/>
    <w:r w:rsidRPr="00855A65">
      <w:rPr>
        <w:rStyle w:val="Gl"/>
        <w:rFonts w:cstheme="minorHAnsi"/>
        <w:i/>
        <w:sz w:val="20"/>
        <w:szCs w:val="20"/>
      </w:rPr>
      <w:t xml:space="preserve"> 35340 – İZMİR” </w:t>
    </w:r>
    <w:r w:rsidRPr="00855A65">
      <w:rPr>
        <w:rStyle w:val="Gl"/>
        <w:rFonts w:cstheme="minorHAnsi"/>
        <w:b w:val="0"/>
        <w:i/>
        <w:sz w:val="20"/>
        <w:szCs w:val="20"/>
      </w:rPr>
      <w:t>adresine kargo ile gönderiniz. Dilekçenizin Yüksekokulumuza ulaşıp ulaşmadığını takip ediniz.0 232 4124912 ıslak imzalı dilekçenizin gönderilmesi zorunludur.</w:t>
    </w:r>
  </w:p>
  <w:p w:rsidR="008A38F2" w:rsidRPr="00855A65" w:rsidRDefault="00761BF4" w:rsidP="00761BF4">
    <w:pPr>
      <w:pStyle w:val="AltBilgi"/>
      <w:jc w:val="both"/>
      <w:rPr>
        <w:sz w:val="20"/>
      </w:rPr>
    </w:pPr>
    <w:r w:rsidRPr="00855A65">
      <w:rPr>
        <w:sz w:val="20"/>
        <w:highlight w:val="yellow"/>
      </w:rPr>
      <w:t>Yüksekokulumuzda azami süreler sonunda yapılacak işlemler hakkında: “</w:t>
    </w:r>
    <w:r w:rsidR="00A537BB" w:rsidRPr="00855A65">
      <w:rPr>
        <w:i/>
        <w:sz w:val="20"/>
        <w:highlight w:val="yellow"/>
      </w:rPr>
      <w:t>2547 Sayılı Yükseköğretim Kanunu’nun 6569 Sayılı Kanunla Değişik 44 üncü Maddesinin ( C ) fıkrası</w:t>
    </w:r>
    <w:r w:rsidRPr="00855A65">
      <w:rPr>
        <w:sz w:val="20"/>
        <w:highlight w:val="yellow"/>
      </w:rPr>
      <w:t>” ve “</w:t>
    </w:r>
    <w:r w:rsidRPr="00855A65">
      <w:rPr>
        <w:i/>
        <w:sz w:val="20"/>
        <w:highlight w:val="yellow"/>
      </w:rPr>
      <w:t>Üniversite</w:t>
    </w:r>
    <w:r w:rsidR="00A537BB" w:rsidRPr="00855A65">
      <w:rPr>
        <w:i/>
        <w:sz w:val="20"/>
        <w:highlight w:val="yellow"/>
      </w:rPr>
      <w:t xml:space="preserve"> Senatosunun 27/02/2018 tarihli ve 482/10 Sayılı Kararı Azami Süreler Sonunda Yapılacak İşlemlere İlişkin Uygulama Esasları</w:t>
    </w:r>
    <w:r w:rsidRPr="00855A65">
      <w:rPr>
        <w:sz w:val="20"/>
        <w:highlight w:val="yellow"/>
      </w:rPr>
      <w:t>”</w:t>
    </w:r>
    <w:r w:rsidR="00A537BB" w:rsidRPr="00855A65">
      <w:rPr>
        <w:sz w:val="20"/>
        <w:highlight w:val="yellow"/>
      </w:rPr>
      <w:t xml:space="preserve"> </w:t>
    </w:r>
    <w:r w:rsidRPr="00855A65">
      <w:rPr>
        <w:sz w:val="20"/>
        <w:highlight w:val="yellow"/>
      </w:rPr>
      <w:t>hükümleri uygulanır.</w:t>
    </w:r>
  </w:p>
  <w:p w:rsidR="008A38F2" w:rsidRDefault="008A38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10" w:rsidRDefault="00864F10" w:rsidP="008A38F2">
      <w:pPr>
        <w:spacing w:after="0" w:line="240" w:lineRule="auto"/>
      </w:pPr>
      <w:r>
        <w:separator/>
      </w:r>
    </w:p>
  </w:footnote>
  <w:footnote w:type="continuationSeparator" w:id="0">
    <w:p w:rsidR="00864F10" w:rsidRDefault="00864F10" w:rsidP="008A3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3653909"/>
    <w:multiLevelType w:val="hybridMultilevel"/>
    <w:tmpl w:val="44EA152A"/>
    <w:lvl w:ilvl="0" w:tplc="E75078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68"/>
    <w:rsid w:val="000A452E"/>
    <w:rsid w:val="000A65EE"/>
    <w:rsid w:val="000D108E"/>
    <w:rsid w:val="000D6001"/>
    <w:rsid w:val="0012770D"/>
    <w:rsid w:val="00162464"/>
    <w:rsid w:val="002D591F"/>
    <w:rsid w:val="00305C72"/>
    <w:rsid w:val="003468FF"/>
    <w:rsid w:val="003C0711"/>
    <w:rsid w:val="00437A56"/>
    <w:rsid w:val="004F3BEF"/>
    <w:rsid w:val="00581694"/>
    <w:rsid w:val="005B079D"/>
    <w:rsid w:val="006275F6"/>
    <w:rsid w:val="00634BAC"/>
    <w:rsid w:val="0064650D"/>
    <w:rsid w:val="006A1FEE"/>
    <w:rsid w:val="006A2BB4"/>
    <w:rsid w:val="00761BF4"/>
    <w:rsid w:val="00855A65"/>
    <w:rsid w:val="00864F10"/>
    <w:rsid w:val="00877AD9"/>
    <w:rsid w:val="008A38F2"/>
    <w:rsid w:val="00A537BB"/>
    <w:rsid w:val="00A94757"/>
    <w:rsid w:val="00AE073F"/>
    <w:rsid w:val="00B34795"/>
    <w:rsid w:val="00B81C70"/>
    <w:rsid w:val="00B87FDF"/>
    <w:rsid w:val="00C20582"/>
    <w:rsid w:val="00C80D55"/>
    <w:rsid w:val="00D7524D"/>
    <w:rsid w:val="00EA07A9"/>
    <w:rsid w:val="00F10853"/>
    <w:rsid w:val="00F22768"/>
    <w:rsid w:val="00F5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911D"/>
  <w15:chartTrackingRefBased/>
  <w15:docId w15:val="{5A6783CB-5E1F-4E95-87A7-398FE74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2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A2BB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38F2"/>
  </w:style>
  <w:style w:type="paragraph" w:styleId="AltBilgi">
    <w:name w:val="footer"/>
    <w:basedOn w:val="Normal"/>
    <w:link w:val="AltBilgiChar"/>
    <w:uiPriority w:val="99"/>
    <w:unhideWhenUsed/>
    <w:rsid w:val="008A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38F2"/>
  </w:style>
  <w:style w:type="paragraph" w:styleId="BalonMetni">
    <w:name w:val="Balloon Text"/>
    <w:basedOn w:val="Normal"/>
    <w:link w:val="BalonMetniChar"/>
    <w:uiPriority w:val="99"/>
    <w:semiHidden/>
    <w:unhideWhenUsed/>
    <w:rsid w:val="005B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79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87F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7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zaktanftryo@de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Çakmak</dc:creator>
  <cp:keywords/>
  <dc:description/>
  <cp:lastModifiedBy>Elif Ergen</cp:lastModifiedBy>
  <cp:revision>7</cp:revision>
  <cp:lastPrinted>2021-10-14T12:11:00Z</cp:lastPrinted>
  <dcterms:created xsi:type="dcterms:W3CDTF">2021-09-20T10:27:00Z</dcterms:created>
  <dcterms:modified xsi:type="dcterms:W3CDTF">2021-10-14T12:16:00Z</dcterms:modified>
</cp:coreProperties>
</file>